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0"/>
        <w:gridCol w:w="1880"/>
        <w:gridCol w:w="5300"/>
        <w:gridCol w:w="2620"/>
        <w:gridCol w:w="1780"/>
      </w:tblGrid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114300</wp:posOffset>
                  </wp:positionV>
                  <wp:extent cx="2076450" cy="1095375"/>
                  <wp:effectExtent l="0" t="0" r="0" b="9525"/>
                  <wp:wrapNone/>
                  <wp:docPr id="2" name="Imagem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14689"/>
                      </a:ext>
                      <a:ext uri="{FF2B5EF4-FFF2-40B4-BE49-F238E27FC236}">
                        <a16:creationId xmlns:a16="http://schemas.microsoft.com/office/drawing/2014/main" id="{00000000-0008-0000-0600-000001C001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14689"/>
                              </a:ext>
                              <a:ext uri="{FF2B5EF4-FFF2-40B4-BE49-F238E27FC236}">
                                <a16:creationId xmlns:a16="http://schemas.microsoft.com/office/drawing/2014/main" id="{00000000-0008-0000-0600-000001C001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831" cy="110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705A53" w:rsidRPr="00705A53">
              <w:trPr>
                <w:trHeight w:val="315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5A53" w:rsidRPr="00705A53" w:rsidRDefault="00705A53" w:rsidP="00705A5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ASSOCIAÇÃO PARAÍSO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São José do Rio Preto - SP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Utilidade Pública Municipal - Lei nº 7.734 de 25/11/1999/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 CNPJ nº 02.723.572/0001-24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25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REPASSES AO TERCEIRO SETOR</w:t>
            </w:r>
          </w:p>
        </w:tc>
      </w:tr>
      <w:tr w:rsidR="00705A53" w:rsidRPr="00705A53" w:rsidTr="00705A53">
        <w:trPr>
          <w:trHeight w:val="34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DEMONSTRATIVO DA RECEITA E DESPESA</w:t>
            </w:r>
          </w:p>
        </w:tc>
      </w:tr>
      <w:tr w:rsidR="00705A53" w:rsidRPr="00705A53" w:rsidTr="00705A53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ÓRGÃO PUBLICO CONCESSOR: Prefeitura Municipal de São José do Rio Preto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ORGANIZACAO DA SOCIEDADE CIVIL: Associação Paraiso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CNPJ: 02.723.572/0001-24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ENDERECO: Rua Ary Freitas </w:t>
            </w:r>
            <w:proofErr w:type="spellStart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Mugnaine</w:t>
            </w:r>
            <w:proofErr w:type="spellEnd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, nº666 - </w:t>
            </w:r>
            <w:proofErr w:type="spellStart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Cep</w:t>
            </w:r>
            <w:proofErr w:type="spellEnd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: 15045-381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RESPONSAVEL PELA OSC: David Martins Gomes Vieira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CPF: 350.474.578-93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TERMO DE COLABORACAO SME Nº:</w:t>
            </w: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14/2023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OBJETO DA PARCERIA: </w:t>
            </w:r>
            <w:proofErr w:type="spellStart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Acões</w:t>
            </w:r>
            <w:proofErr w:type="spellEnd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 Educativas e Complementares no Contra Turno Escolar - Talhado </w:t>
            </w: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ORIGEM DO RECURSO: Municipal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lastRenderedPageBreak/>
              <w:t>COMPETENCIA: 05/2023 - RESCISÃO</w:t>
            </w:r>
          </w:p>
        </w:tc>
      </w:tr>
      <w:tr w:rsidR="00705A53" w:rsidRPr="00705A53" w:rsidTr="00705A53">
        <w:trPr>
          <w:trHeight w:val="31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DATA DO RECEBIMENTO DO RECURSO: 27/04/2023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R$ 4.646,88</w:t>
            </w:r>
          </w:p>
        </w:tc>
      </w:tr>
      <w:tr w:rsidR="00705A53" w:rsidRPr="00705A53" w:rsidTr="00705A53">
        <w:trPr>
          <w:trHeight w:val="31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TOTAL DA RECEITA:                                                                           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R$ 4.646,88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585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O signatário, na qualidade de representante da </w:t>
            </w:r>
            <w:proofErr w:type="spellStart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organizacao</w:t>
            </w:r>
            <w:proofErr w:type="spellEnd"/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 acima citada , vem indicar na forma abaixo detalhada, as despesas custeadas com o recurso recebido.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N.F.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NAT. DESPESA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(R$)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lang w:eastAsia="pt-BR"/>
              </w:rPr>
              <w:t>08/05/2023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T R C T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HANNA BEATRIZ DA SILVA CASTELANI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DESPESA COM PESSOAL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3.630,71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lang w:eastAsia="pt-BR"/>
              </w:rPr>
              <w:t>08/05/2023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FGTS RESCISÓRIO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CAIXA ECONOMICA FEDERAL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ENCARGOS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908,11</w:t>
            </w:r>
          </w:p>
        </w:tc>
      </w:tr>
      <w:tr w:rsidR="00705A53" w:rsidRPr="00705A53" w:rsidTr="00705A53">
        <w:trPr>
          <w:trHeight w:val="30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DAS DESPESAS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4.538,82 </w:t>
            </w:r>
          </w:p>
        </w:tc>
      </w:tr>
      <w:tr w:rsidR="00705A53" w:rsidRPr="00705A53" w:rsidTr="00705A53">
        <w:trPr>
          <w:trHeight w:val="300"/>
        </w:trPr>
        <w:tc>
          <w:tcPr>
            <w:tcW w:w="1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05A53" w:rsidRPr="00705A53" w:rsidTr="00705A53">
        <w:trPr>
          <w:trHeight w:val="30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Natureza das Despesas (Resumo):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</w:tc>
      </w:tr>
      <w:tr w:rsidR="00705A53" w:rsidRPr="00705A53" w:rsidTr="00705A53">
        <w:trPr>
          <w:trHeight w:val="30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 com Pessoal e Encargos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4.538,82</w:t>
            </w:r>
          </w:p>
        </w:tc>
      </w:tr>
      <w:tr w:rsidR="00705A53" w:rsidRPr="00705A53" w:rsidTr="00705A53">
        <w:trPr>
          <w:trHeight w:val="30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05A53" w:rsidRPr="00705A53" w:rsidTr="00705A53">
        <w:trPr>
          <w:trHeight w:val="30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05A53" w:rsidRPr="00705A53" w:rsidTr="00705A53">
        <w:trPr>
          <w:trHeight w:val="270"/>
        </w:trPr>
        <w:tc>
          <w:tcPr>
            <w:tcW w:w="1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DAS DESPESAS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4.538,82 </w:t>
            </w:r>
          </w:p>
        </w:tc>
      </w:tr>
      <w:tr w:rsidR="00705A53" w:rsidRPr="00705A53" w:rsidTr="00705A53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270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>N° Documentos relacionados:</w:t>
            </w: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4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a ser devolvido ao Órgão Público Concessor.: </w:t>
            </w: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R$108,06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720"/>
        </w:trPr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sz w:val="24"/>
                <w:szCs w:val="24"/>
                <w:lang w:eastAsia="pt-BR"/>
              </w:rPr>
              <w:t xml:space="preserve">Declaramos na qualidade de responsáveis pela </w:t>
            </w:r>
            <w:proofErr w:type="spellStart"/>
            <w:r w:rsidRPr="00705A53">
              <w:rPr>
                <w:rFonts w:ascii="Calibri Light" w:eastAsia="Times New Roman" w:hAnsi="Calibri Light" w:cs="Times New Roman"/>
                <w:sz w:val="24"/>
                <w:szCs w:val="24"/>
                <w:lang w:eastAsia="pt-BR"/>
              </w:rPr>
              <w:t>Associacão</w:t>
            </w:r>
            <w:proofErr w:type="spellEnd"/>
            <w:r w:rsidRPr="00705A53">
              <w:rPr>
                <w:rFonts w:ascii="Calibri Light" w:eastAsia="Times New Roman" w:hAnsi="Calibri Light" w:cs="Times New Roman"/>
                <w:sz w:val="24"/>
                <w:szCs w:val="24"/>
                <w:lang w:eastAsia="pt-BR"/>
              </w:rPr>
              <w:t xml:space="preserve"> Paraiso, sob as penas da Lei, que a documentação acima relacionada comprova a exata aplicação dos recursos recebidos para os fins indicados, conforme Plano de Trabalho aprovado.</w:t>
            </w: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pt-BR"/>
              </w:rPr>
              <w:t>São José do Rio Preto, 02 de Junho de 2023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______________________________________________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>David Martins Gomes Vieira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5A53" w:rsidRPr="00705A53" w:rsidTr="00705A53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  <w:r w:rsidRPr="00705A5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  <w:t xml:space="preserve">   Presidente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A53" w:rsidRPr="00705A53" w:rsidRDefault="00705A53" w:rsidP="0070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E25D6" w:rsidRDefault="007E25D6">
      <w:bookmarkStart w:id="0" w:name="_GoBack"/>
      <w:bookmarkEnd w:id="0"/>
    </w:p>
    <w:sectPr w:rsidR="007E25D6" w:rsidSect="00705A5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53"/>
    <w:rsid w:val="00705A53"/>
    <w:rsid w:val="007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A31B-C965-455A-9495-7EB7E96C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2023-10-05T18:38:00Z</dcterms:created>
  <dcterms:modified xsi:type="dcterms:W3CDTF">2023-10-05T18:39:00Z</dcterms:modified>
</cp:coreProperties>
</file>